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DC" w:rsidRPr="00423E4E" w:rsidRDefault="005841DC" w:rsidP="005841DC">
      <w:pPr>
        <w:rPr>
          <w:b/>
          <w:sz w:val="32"/>
        </w:rPr>
      </w:pPr>
      <w:r w:rsidRPr="00423E4E">
        <w:rPr>
          <w:b/>
          <w:sz w:val="32"/>
        </w:rPr>
        <w:t>About Us</w:t>
      </w:r>
    </w:p>
    <w:p w:rsidR="005841DC" w:rsidRPr="00423E4E" w:rsidRDefault="005841DC" w:rsidP="00423E4E">
      <w:pPr>
        <w:jc w:val="both"/>
        <w:rPr>
          <w:rFonts w:ascii="Calibri" w:hAnsi="Calibri" w:cs="Calibri"/>
        </w:rPr>
      </w:pPr>
      <w:proofErr w:type="spellStart"/>
      <w:r w:rsidRPr="00423E4E">
        <w:rPr>
          <w:rFonts w:ascii="Calibri" w:hAnsi="Calibri" w:cs="Calibri"/>
        </w:rPr>
        <w:t>Cartridgewala</w:t>
      </w:r>
      <w:proofErr w:type="spellEnd"/>
      <w:r w:rsidRPr="00423E4E">
        <w:rPr>
          <w:rFonts w:ascii="Calibri" w:hAnsi="Calibri" w:cs="Calibri"/>
        </w:rPr>
        <w:t xml:space="preserve"> is one of India's largest dedicated speciality re-manufacturers and retailers of cartridges, as well as one of the fastest-growing company with over 1,00,000+ happy customer's in the country.</w:t>
      </w:r>
      <w:r w:rsidR="00423E4E" w:rsidRPr="00423E4E">
        <w:rPr>
          <w:rFonts w:ascii="Calibri" w:hAnsi="Calibri" w:cs="Calibri"/>
        </w:rPr>
        <w:t xml:space="preserve"> </w:t>
      </w:r>
      <w:r w:rsidR="00423E4E" w:rsidRPr="00423E4E">
        <w:rPr>
          <w:rFonts w:ascii="Calibri" w:hAnsi="Calibri" w:cs="Calibri"/>
        </w:rPr>
        <w:t>Since 2003</w:t>
      </w:r>
      <w:r w:rsidR="00423E4E" w:rsidRPr="00423E4E">
        <w:rPr>
          <w:rFonts w:ascii="Calibri" w:hAnsi="Calibri" w:cs="Calibri"/>
        </w:rPr>
        <w:t>, we are working in this industry.</w:t>
      </w:r>
    </w:p>
    <w:p w:rsidR="005841DC" w:rsidRPr="00423E4E" w:rsidRDefault="005841DC" w:rsidP="00423E4E">
      <w:pPr>
        <w:jc w:val="both"/>
        <w:rPr>
          <w:rFonts w:ascii="Calibri" w:hAnsi="Calibri" w:cs="Calibri"/>
        </w:rPr>
      </w:pPr>
      <w:r w:rsidRPr="00423E4E">
        <w:rPr>
          <w:rFonts w:ascii="Calibri" w:hAnsi="Calibri" w:cs="Calibri"/>
        </w:rPr>
        <w:t xml:space="preserve">As competitors struggle to keep pace, </w:t>
      </w:r>
      <w:proofErr w:type="spellStart"/>
      <w:r w:rsidRPr="00423E4E">
        <w:rPr>
          <w:rFonts w:ascii="Calibri" w:hAnsi="Calibri" w:cs="Calibri"/>
        </w:rPr>
        <w:t>Cartridgewala</w:t>
      </w:r>
      <w:proofErr w:type="spellEnd"/>
      <w:r w:rsidRPr="00423E4E">
        <w:rPr>
          <w:rFonts w:ascii="Calibri" w:hAnsi="Calibri" w:cs="Calibri"/>
        </w:rPr>
        <w:t xml:space="preserve"> operates dynamically in the ever-changing business of information technology. Improvements in information technology over the past 25 years have changed businesses dramatically to a point in which they are reliant on computers and printers.</w:t>
      </w:r>
    </w:p>
    <w:p w:rsidR="005841DC" w:rsidRPr="00423E4E" w:rsidRDefault="005841DC" w:rsidP="00423E4E">
      <w:pPr>
        <w:jc w:val="both"/>
        <w:rPr>
          <w:rFonts w:ascii="Calibri" w:hAnsi="Calibri" w:cs="Calibri"/>
        </w:rPr>
      </w:pPr>
      <w:r w:rsidRPr="00423E4E">
        <w:rPr>
          <w:rFonts w:ascii="Calibri" w:hAnsi="Calibri" w:cs="Calibri"/>
        </w:rPr>
        <w:t>Consequently, trade for manufactured cartridges has become one of the most consistently growing industries in the world. Our product covers a wide range of cartridges for all kind of printers available in the market. While we have well over a thousand customers across more than 10+ states, our core business is inspired by environmental responsibility.</w:t>
      </w:r>
    </w:p>
    <w:p w:rsidR="00423E4E" w:rsidRPr="00423E4E" w:rsidRDefault="00423E4E" w:rsidP="00423E4E">
      <w:pPr>
        <w:jc w:val="both"/>
        <w:rPr>
          <w:rFonts w:ascii="Calibri" w:hAnsi="Calibri" w:cs="Calibri"/>
        </w:rPr>
      </w:pPr>
      <w:r w:rsidRPr="00423E4E">
        <w:rPr>
          <w:rFonts w:ascii="Calibri" w:hAnsi="Calibri" w:cs="Calibri"/>
        </w:rPr>
        <w:t>Our team is always ready to help, we managed the bulk orders in an organized and efficient manner. Being well known and reputed name, before shipping the product all toner, ink cartridges and printers goes under quality check.</w:t>
      </w:r>
    </w:p>
    <w:p w:rsidR="00663C93" w:rsidRPr="00423E4E" w:rsidRDefault="005841DC" w:rsidP="00423E4E">
      <w:pPr>
        <w:jc w:val="both"/>
        <w:rPr>
          <w:rFonts w:ascii="Calibri" w:hAnsi="Calibri" w:cs="Calibri"/>
        </w:rPr>
      </w:pPr>
      <w:r w:rsidRPr="00423E4E">
        <w:rPr>
          <w:rFonts w:ascii="Calibri" w:hAnsi="Calibri" w:cs="Calibri"/>
        </w:rPr>
        <w:t>To consistently deliver the only true alternatives to high priced OEM consumables, we champion state-</w:t>
      </w:r>
      <w:bookmarkStart w:id="0" w:name="_GoBack"/>
      <w:bookmarkEnd w:id="0"/>
      <w:r w:rsidRPr="00423E4E">
        <w:rPr>
          <w:rFonts w:ascii="Calibri" w:hAnsi="Calibri" w:cs="Calibri"/>
        </w:rPr>
        <w:t xml:space="preserve">of-the-art technology, robust re-engineering methodologies and unique testing processes, which have enabled us to grow our business to next level, thus satisfying millions of </w:t>
      </w:r>
      <w:r w:rsidR="00423E4E" w:rsidRPr="00423E4E">
        <w:rPr>
          <w:rFonts w:ascii="Calibri" w:hAnsi="Calibri" w:cs="Calibri"/>
        </w:rPr>
        <w:t>customer’s</w:t>
      </w:r>
      <w:r w:rsidRPr="00423E4E">
        <w:rPr>
          <w:rFonts w:ascii="Calibri" w:hAnsi="Calibri" w:cs="Calibri"/>
        </w:rPr>
        <w:t xml:space="preserve"> year on year.</w:t>
      </w:r>
    </w:p>
    <w:sectPr w:rsidR="00663C93" w:rsidRPr="00423E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063"/>
    <w:rsid w:val="00423E4E"/>
    <w:rsid w:val="005841DC"/>
    <w:rsid w:val="00663C93"/>
    <w:rsid w:val="00EB106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AC27BC-8521-4310-9797-F4F094A51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214</Words>
  <Characters>1221</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Shubham Waghmare</dc:creator>
  <cp:keywords/>
  <dc:description/>
  <cp:lastModifiedBy>Shubham Waghmare</cp:lastModifiedBy>
  <cp:revision>5</cp:revision>
  <dcterms:created xsi:type="dcterms:W3CDTF">2020-04-05T09:16:00Z</dcterms:created>
  <dcterms:modified xsi:type="dcterms:W3CDTF">2020-04-05T09:48:00Z</dcterms:modified>
</cp:coreProperties>
</file>